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4E0D1A">
        <w:rPr>
          <w:rFonts w:ascii="Times New Roman" w:hAnsi="Times New Roman" w:cs="Times New Roman"/>
          <w:b/>
          <w:sz w:val="24"/>
          <w:szCs w:val="24"/>
        </w:rPr>
        <w:t xml:space="preserve"> XXXV/274/21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4E0D1A">
        <w:rPr>
          <w:rFonts w:ascii="Times New Roman" w:hAnsi="Times New Roman" w:cs="Times New Roman"/>
          <w:b/>
          <w:sz w:val="24"/>
          <w:szCs w:val="24"/>
        </w:rPr>
        <w:t xml:space="preserve"> 27 stycznia 2021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555A1C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55A1C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</w:t>
      </w:r>
      <w:r w:rsidR="00C1003D" w:rsidRPr="00555A1C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555A1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555A1C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555A1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5A1C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555A1C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555A1C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na czas oznaczony do 3 lat</w:t>
      </w:r>
      <w:r w:rsidR="00E74240" w:rsidRPr="00555A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555A1C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555A1C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</w:t>
      </w:r>
      <w:r w:rsidR="00F62572">
        <w:rPr>
          <w:rFonts w:ascii="Times New Roman" w:hAnsi="Times New Roman" w:cs="Times New Roman"/>
          <w:sz w:val="24"/>
          <w:szCs w:val="24"/>
        </w:rPr>
        <w:t xml:space="preserve">2020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F62572">
        <w:rPr>
          <w:rFonts w:ascii="Times New Roman" w:hAnsi="Times New Roman" w:cs="Times New Roman"/>
          <w:sz w:val="24"/>
          <w:szCs w:val="24"/>
        </w:rPr>
        <w:t>713</w:t>
      </w:r>
      <w:r w:rsidR="007B08F4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55A1C" w:rsidRDefault="00555A1C" w:rsidP="00555A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555A1C" w:rsidRDefault="004948E3" w:rsidP="00555A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A1C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555A1C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555A1C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555A1C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5A1C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5A1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5A1C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87443" w:rsidRDefault="00B87443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87443" w:rsidRDefault="00B87443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4F5717" w:rsidRDefault="004E0D1A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nr XXXV/274/21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0D1A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27 stycznia 2021r.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555A1C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55A1C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555A1C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0F7A9C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0F7A9C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0F7A9C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0F7A9C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0F7A9C">
        <w:rPr>
          <w:rFonts w:ascii="Times New Roman" w:hAnsi="Times New Roman" w:cs="Times New Roman"/>
          <w:sz w:val="24"/>
          <w:szCs w:val="24"/>
        </w:rPr>
        <w:t>a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 xml:space="preserve">uiszcza </w:t>
      </w:r>
      <w:r w:rsidR="0035488A" w:rsidRPr="0035488A">
        <w:rPr>
          <w:rFonts w:ascii="Times New Roman" w:hAnsi="Times New Roman" w:cs="Times New Roman"/>
          <w:sz w:val="24"/>
          <w:szCs w:val="24"/>
        </w:rPr>
        <w:t>czynsz 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0F7A9C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0F7A9C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5A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5A1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5A1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Piotr Piercewicz</w:t>
      </w: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A1C" w:rsidRPr="001874C2" w:rsidRDefault="00555A1C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A1C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do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4E0D1A">
        <w:rPr>
          <w:rFonts w:ascii="Times New Roman" w:hAnsi="Times New Roman" w:cs="Times New Roman"/>
          <w:szCs w:val="24"/>
        </w:rPr>
        <w:t>XXXV/274/21</w:t>
      </w:r>
    </w:p>
    <w:p w:rsidR="001874C2" w:rsidRDefault="004E0D1A" w:rsidP="004E0D1A">
      <w:pPr>
        <w:ind w:left="63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</w:t>
      </w:r>
      <w:r w:rsidR="001874C2" w:rsidRPr="003A7EFB">
        <w:rPr>
          <w:rFonts w:ascii="Times New Roman" w:hAnsi="Times New Roman" w:cs="Times New Roman"/>
          <w:szCs w:val="24"/>
        </w:rPr>
        <w:t>Rady Gminy Mrągowo</w:t>
      </w:r>
    </w:p>
    <w:p w:rsidR="00555A1C" w:rsidRPr="003A7EFB" w:rsidRDefault="004E0D1A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z</w:t>
      </w:r>
      <w:proofErr w:type="gramEnd"/>
      <w:r>
        <w:rPr>
          <w:rFonts w:ascii="Times New Roman" w:hAnsi="Times New Roman" w:cs="Times New Roman"/>
          <w:szCs w:val="24"/>
        </w:rPr>
        <w:t xml:space="preserve"> dnia 27 stycznia 2021r.</w:t>
      </w: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555A1C" w:rsidRDefault="00555A1C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Wykaz </w:t>
      </w:r>
      <w:proofErr w:type="gramStart"/>
      <w:r w:rsidRPr="00DE4378">
        <w:rPr>
          <w:rFonts w:ascii="Times New Roman" w:hAnsi="Times New Roman" w:cs="Times New Roman"/>
          <w:b/>
          <w:szCs w:val="24"/>
        </w:rPr>
        <w:t>nieruchomości na które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DD2075" w:rsidP="000F7A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</w:t>
            </w:r>
            <w:r w:rsidR="000F7A9C">
              <w:rPr>
                <w:rFonts w:ascii="Times New Roman" w:hAnsi="Times New Roman" w:cs="Times New Roman"/>
                <w:szCs w:val="24"/>
              </w:rPr>
              <w:t>183/1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Szestno</w:t>
            </w:r>
            <w:r w:rsidR="000F7A9C">
              <w:rPr>
                <w:rFonts w:ascii="Times New Roman" w:hAnsi="Times New Roman" w:cs="Times New Roman"/>
                <w:szCs w:val="24"/>
              </w:rPr>
              <w:t xml:space="preserve"> (teren szkoły podstawowej)</w:t>
            </w:r>
          </w:p>
        </w:tc>
        <w:tc>
          <w:tcPr>
            <w:tcW w:w="2410" w:type="dxa"/>
          </w:tcPr>
          <w:p w:rsidR="001874C2" w:rsidRDefault="000F7A9C" w:rsidP="00D804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m</w:t>
            </w:r>
            <w:r w:rsidRPr="000F7A9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0F7A9C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urządzenie telekomunikacyjne RŁA</w:t>
            </w:r>
          </w:p>
        </w:tc>
        <w:tc>
          <w:tcPr>
            <w:tcW w:w="2409" w:type="dxa"/>
          </w:tcPr>
          <w:p w:rsidR="001874C2" w:rsidRDefault="001874C2" w:rsidP="000F7A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0F7A9C">
              <w:rPr>
                <w:rFonts w:ascii="Times New Roman" w:hAnsi="Times New Roman" w:cs="Times New Roman"/>
                <w:szCs w:val="24"/>
              </w:rPr>
              <w:t>dotychczasowego dzierżawcy ORANGE POLSKA S.A.</w:t>
            </w:r>
          </w:p>
        </w:tc>
      </w:tr>
      <w:tr w:rsidR="00317198" w:rsidTr="00CE5410">
        <w:tc>
          <w:tcPr>
            <w:tcW w:w="534" w:type="dxa"/>
          </w:tcPr>
          <w:p w:rsidR="00317198" w:rsidRDefault="00317198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317198" w:rsidRDefault="00317198" w:rsidP="000F7A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działki nr 455 położonej w miejscowości Miejski Las (teren G4W)</w:t>
            </w:r>
          </w:p>
        </w:tc>
        <w:tc>
          <w:tcPr>
            <w:tcW w:w="2410" w:type="dxa"/>
          </w:tcPr>
          <w:p w:rsidR="00317198" w:rsidRDefault="00317198" w:rsidP="00D804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m</w:t>
            </w:r>
            <w:r w:rsidRPr="00317198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317198" w:rsidRDefault="00317198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Cele rekreacyjne</w:t>
            </w:r>
          </w:p>
        </w:tc>
        <w:tc>
          <w:tcPr>
            <w:tcW w:w="2409" w:type="dxa"/>
          </w:tcPr>
          <w:p w:rsidR="00317198" w:rsidRDefault="00317198" w:rsidP="000F7A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D2E" w:rsidRDefault="00183D2E" w:rsidP="00EB3440">
      <w:r>
        <w:separator/>
      </w:r>
    </w:p>
  </w:endnote>
  <w:endnote w:type="continuationSeparator" w:id="0">
    <w:p w:rsidR="00183D2E" w:rsidRDefault="00183D2E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D2E" w:rsidRDefault="00183D2E" w:rsidP="00EB3440">
      <w:r>
        <w:separator/>
      </w:r>
    </w:p>
  </w:footnote>
  <w:footnote w:type="continuationSeparator" w:id="0">
    <w:p w:rsidR="00183D2E" w:rsidRDefault="00183D2E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0F7A9C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3D2E"/>
    <w:rsid w:val="001874C2"/>
    <w:rsid w:val="0019023C"/>
    <w:rsid w:val="001B262A"/>
    <w:rsid w:val="001D52B4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62556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E0D1A"/>
    <w:rsid w:val="004F5717"/>
    <w:rsid w:val="00510EE3"/>
    <w:rsid w:val="00514E79"/>
    <w:rsid w:val="005233EC"/>
    <w:rsid w:val="00555A1C"/>
    <w:rsid w:val="00567ECE"/>
    <w:rsid w:val="00573167"/>
    <w:rsid w:val="0058409B"/>
    <w:rsid w:val="005911F0"/>
    <w:rsid w:val="005973BE"/>
    <w:rsid w:val="005B073C"/>
    <w:rsid w:val="005B6DA7"/>
    <w:rsid w:val="005C1900"/>
    <w:rsid w:val="005D464F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A07ED"/>
    <w:rsid w:val="007B08F4"/>
    <w:rsid w:val="007B7096"/>
    <w:rsid w:val="007C2909"/>
    <w:rsid w:val="007C3235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AF7B18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87443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6287"/>
    <w:rsid w:val="00CE75FE"/>
    <w:rsid w:val="00CF7DC3"/>
    <w:rsid w:val="00D12DAD"/>
    <w:rsid w:val="00D302BF"/>
    <w:rsid w:val="00D72410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410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7CAEB-48A9-4E00-AFE8-AA1AA26C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monika.zych</cp:lastModifiedBy>
  <cp:revision>56</cp:revision>
  <cp:lastPrinted>2021-01-15T08:45:00Z</cp:lastPrinted>
  <dcterms:created xsi:type="dcterms:W3CDTF">2018-10-31T10:00:00Z</dcterms:created>
  <dcterms:modified xsi:type="dcterms:W3CDTF">2021-01-21T13:32:00Z</dcterms:modified>
</cp:coreProperties>
</file>