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F6" w:rsidRDefault="007036F6" w:rsidP="007036F6">
      <w:r>
        <w:t>RBK.6220.</w:t>
      </w:r>
      <w:r w:rsidR="00FD30A7">
        <w:t>65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dn.22.09.2021 r.</w:t>
      </w:r>
    </w:p>
    <w:p w:rsidR="007036F6" w:rsidRDefault="007036F6" w:rsidP="007036F6"/>
    <w:p w:rsidR="007036F6" w:rsidRPr="00E713DB" w:rsidRDefault="007036F6" w:rsidP="007036F6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7036F6" w:rsidRDefault="007036F6" w:rsidP="007036F6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7036F6" w:rsidRDefault="007036F6" w:rsidP="007036F6">
      <w:pPr>
        <w:spacing w:line="240" w:lineRule="auto"/>
        <w:rPr>
          <w:rFonts w:ascii="Times New Roman" w:hAnsi="Times New Roman"/>
        </w:rPr>
      </w:pPr>
    </w:p>
    <w:p w:rsidR="007036F6" w:rsidRDefault="007036F6" w:rsidP="007036F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 ze zm.)</w:t>
      </w:r>
    </w:p>
    <w:p w:rsidR="007036F6" w:rsidRDefault="007036F6" w:rsidP="007036F6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7036F6" w:rsidRPr="00FC6EB8" w:rsidRDefault="007036F6" w:rsidP="007036F6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„SOL DE NOTYST” Sp. z o.o. z siedzibą Notyst Mały 18,                    11-700 Mrągowo wniosku z dnia 08.09.2021 r. (data wpływu 10.09.2021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>budowie farmy fotowoltaicznej o mocy do 2 MW na działkach ewidencyjnych nr 40/3 i 52/10 obręb 0016 Notyst Mały, gmina Mrągowo przystąpiono do przeprowadzania oceny oddziaływania na środowisko w postępowaniu o wydanie decyzji o środowiskowych uwarunkowaniach dla ww przedsięwzięcia.</w:t>
      </w:r>
    </w:p>
    <w:p w:rsidR="007036F6" w:rsidRDefault="007036F6" w:rsidP="007036F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7036F6" w:rsidRDefault="007036F6" w:rsidP="007036F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22.09.2021 r.</w:t>
      </w:r>
    </w:p>
    <w:p w:rsidR="007036F6" w:rsidRDefault="007036F6" w:rsidP="007036F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Planowana inwestycja, zgodnie z § 3 ust. 1 pkt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pkt 2 ustawy o udostępnianiu informacji o środowisku i jego ochronie, udziale społeczeństwa w ochronie środowiska oraz ocenach oddziaływania na środowisko.</w:t>
      </w:r>
    </w:p>
    <w:p w:rsidR="007036F6" w:rsidRDefault="007036F6" w:rsidP="007036F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7036F6" w:rsidRDefault="007036F6" w:rsidP="007036F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7036F6" w:rsidRDefault="007036F6" w:rsidP="00703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7036F6" w:rsidRPr="00810CDC" w:rsidRDefault="007036F6" w:rsidP="007036F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10CDC" w:rsidRDefault="00810CDC" w:rsidP="00810CDC">
      <w:pPr>
        <w:spacing w:after="0"/>
        <w:rPr>
          <w:sz w:val="16"/>
          <w:szCs w:val="16"/>
        </w:rPr>
      </w:pPr>
      <w:r w:rsidRPr="00810CDC">
        <w:rPr>
          <w:sz w:val="16"/>
          <w:szCs w:val="16"/>
        </w:rPr>
        <w:tab/>
      </w:r>
      <w:r w:rsidRPr="00810CDC">
        <w:rPr>
          <w:sz w:val="16"/>
          <w:szCs w:val="16"/>
        </w:rPr>
        <w:tab/>
      </w:r>
      <w:r w:rsidRPr="00810CDC">
        <w:rPr>
          <w:sz w:val="16"/>
          <w:szCs w:val="16"/>
        </w:rPr>
        <w:tab/>
      </w:r>
      <w:r w:rsidRPr="00810CDC">
        <w:rPr>
          <w:sz w:val="16"/>
          <w:szCs w:val="16"/>
        </w:rPr>
        <w:tab/>
      </w:r>
      <w:r w:rsidRPr="00810CDC">
        <w:rPr>
          <w:sz w:val="16"/>
          <w:szCs w:val="16"/>
        </w:rPr>
        <w:tab/>
      </w:r>
      <w:r w:rsidRPr="00810CDC">
        <w:rPr>
          <w:sz w:val="16"/>
          <w:szCs w:val="16"/>
        </w:rPr>
        <w:tab/>
      </w:r>
      <w:r w:rsidRPr="00810CDC">
        <w:rPr>
          <w:sz w:val="16"/>
          <w:szCs w:val="16"/>
        </w:rPr>
        <w:tab/>
      </w:r>
      <w:r w:rsidRPr="00810CDC">
        <w:rPr>
          <w:sz w:val="16"/>
          <w:szCs w:val="16"/>
        </w:rPr>
        <w:tab/>
      </w:r>
    </w:p>
    <w:p w:rsidR="009E5046" w:rsidRPr="00810CDC" w:rsidRDefault="00810CDC" w:rsidP="00810CDC">
      <w:pPr>
        <w:spacing w:after="0"/>
        <w:ind w:left="4956" w:firstLine="708"/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810CDC">
        <w:rPr>
          <w:rFonts w:ascii="Times New Roman" w:hAnsi="Times New Roman"/>
          <w:sz w:val="16"/>
          <w:szCs w:val="16"/>
        </w:rPr>
        <w:t>Z up. WÓJTA</w:t>
      </w:r>
    </w:p>
    <w:p w:rsidR="00810CDC" w:rsidRPr="00810CDC" w:rsidRDefault="00810CDC" w:rsidP="00810CDC">
      <w:pPr>
        <w:spacing w:after="0"/>
        <w:rPr>
          <w:rFonts w:ascii="Times New Roman" w:hAnsi="Times New Roman"/>
          <w:sz w:val="16"/>
          <w:szCs w:val="16"/>
        </w:rPr>
      </w:pPr>
      <w:r w:rsidRPr="00810CDC">
        <w:rPr>
          <w:rFonts w:ascii="Times New Roman" w:hAnsi="Times New Roman"/>
          <w:sz w:val="16"/>
          <w:szCs w:val="16"/>
        </w:rPr>
        <w:tab/>
      </w:r>
      <w:r w:rsidRPr="00810CDC">
        <w:rPr>
          <w:rFonts w:ascii="Times New Roman" w:hAnsi="Times New Roman"/>
          <w:sz w:val="16"/>
          <w:szCs w:val="16"/>
        </w:rPr>
        <w:tab/>
      </w:r>
      <w:r w:rsidRPr="00810CDC">
        <w:rPr>
          <w:rFonts w:ascii="Times New Roman" w:hAnsi="Times New Roman"/>
          <w:sz w:val="16"/>
          <w:szCs w:val="16"/>
        </w:rPr>
        <w:tab/>
      </w:r>
      <w:r w:rsidRPr="00810CDC">
        <w:rPr>
          <w:rFonts w:ascii="Times New Roman" w:hAnsi="Times New Roman"/>
          <w:sz w:val="16"/>
          <w:szCs w:val="16"/>
        </w:rPr>
        <w:tab/>
      </w:r>
      <w:r w:rsidRPr="00810CDC">
        <w:rPr>
          <w:rFonts w:ascii="Times New Roman" w:hAnsi="Times New Roman"/>
          <w:sz w:val="16"/>
          <w:szCs w:val="16"/>
        </w:rPr>
        <w:tab/>
      </w:r>
      <w:r w:rsidRPr="00810CDC">
        <w:rPr>
          <w:rFonts w:ascii="Times New Roman" w:hAnsi="Times New Roman"/>
          <w:sz w:val="16"/>
          <w:szCs w:val="16"/>
        </w:rPr>
        <w:tab/>
        <w:t xml:space="preserve">               </w:t>
      </w:r>
      <w:r>
        <w:rPr>
          <w:rFonts w:ascii="Times New Roman" w:hAnsi="Times New Roman"/>
          <w:sz w:val="16"/>
          <w:szCs w:val="16"/>
        </w:rPr>
        <w:t xml:space="preserve">           </w:t>
      </w:r>
      <w:r w:rsidRPr="00810CDC">
        <w:rPr>
          <w:rFonts w:ascii="Times New Roman" w:hAnsi="Times New Roman"/>
          <w:sz w:val="16"/>
          <w:szCs w:val="16"/>
        </w:rPr>
        <w:t xml:space="preserve">    mgr inż. Adriana Rokosz</w:t>
      </w:r>
    </w:p>
    <w:p w:rsidR="00810CDC" w:rsidRPr="00810CDC" w:rsidRDefault="00810CDC" w:rsidP="00810CDC">
      <w:pPr>
        <w:spacing w:after="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r w:rsidRPr="00810CDC">
        <w:rPr>
          <w:rFonts w:ascii="Times New Roman" w:hAnsi="Times New Roman"/>
          <w:sz w:val="12"/>
          <w:szCs w:val="12"/>
        </w:rPr>
        <w:t>Z-CA WOJTA GMINY</w:t>
      </w:r>
    </w:p>
    <w:sectPr w:rsidR="00810CDC" w:rsidRPr="00810CDC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7036F6"/>
    <w:rsid w:val="00183B6E"/>
    <w:rsid w:val="002D76C4"/>
    <w:rsid w:val="003D6E67"/>
    <w:rsid w:val="007036F6"/>
    <w:rsid w:val="00810CDC"/>
    <w:rsid w:val="009E5046"/>
    <w:rsid w:val="00AF5467"/>
    <w:rsid w:val="00B17AC7"/>
    <w:rsid w:val="00FD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6F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4</cp:revision>
  <cp:lastPrinted>2021-09-22T09:00:00Z</cp:lastPrinted>
  <dcterms:created xsi:type="dcterms:W3CDTF">2021-09-22T07:54:00Z</dcterms:created>
  <dcterms:modified xsi:type="dcterms:W3CDTF">2021-09-22T12:20:00Z</dcterms:modified>
</cp:coreProperties>
</file>